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64B" w:rsidRPr="003C73AF" w:rsidRDefault="00874DE5">
      <w:pPr>
        <w:rPr>
          <w:rFonts w:cstheme="minorHAnsi"/>
          <w:sz w:val="24"/>
        </w:rPr>
      </w:pPr>
      <w:r w:rsidRPr="003C73AF">
        <w:rPr>
          <w:rFonts w:cstheme="minorHAnsi"/>
          <w:noProof/>
          <w:sz w:val="24"/>
          <w:lang w:eastAsia="en-GB"/>
        </w:rPr>
        <w:drawing>
          <wp:anchor distT="0" distB="0" distL="114300" distR="114300" simplePos="0" relativeHeight="251658240" behindDoc="1" locked="0" layoutInCell="1" allowOverlap="1" wp14:anchorId="5471BC34" wp14:editId="2A4DFD65">
            <wp:simplePos x="0" y="0"/>
            <wp:positionH relativeFrom="page">
              <wp:align>center</wp:align>
            </wp:positionH>
            <wp:positionV relativeFrom="topMargin">
              <wp:posOffset>180340</wp:posOffset>
            </wp:positionV>
            <wp:extent cx="7160400" cy="2008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leat Logo mk2.jpg"/>
                    <pic:cNvPicPr/>
                  </pic:nvPicPr>
                  <pic:blipFill>
                    <a:blip r:embed="rId6">
                      <a:extLst>
                        <a:ext uri="{28A0092B-C50C-407E-A947-70E740481C1C}">
                          <a14:useLocalDpi xmlns:a14="http://schemas.microsoft.com/office/drawing/2010/main" val="0"/>
                        </a:ext>
                      </a:extLst>
                    </a:blip>
                    <a:stretch>
                      <a:fillRect/>
                    </a:stretch>
                  </pic:blipFill>
                  <pic:spPr>
                    <a:xfrm>
                      <a:off x="0" y="0"/>
                      <a:ext cx="7160400" cy="2008800"/>
                    </a:xfrm>
                    <a:prstGeom prst="rect">
                      <a:avLst/>
                    </a:prstGeom>
                  </pic:spPr>
                </pic:pic>
              </a:graphicData>
            </a:graphic>
            <wp14:sizeRelH relativeFrom="page">
              <wp14:pctWidth>0</wp14:pctWidth>
            </wp14:sizeRelH>
            <wp14:sizeRelV relativeFrom="page">
              <wp14:pctHeight>0</wp14:pctHeight>
            </wp14:sizeRelV>
          </wp:anchor>
        </w:drawing>
      </w:r>
    </w:p>
    <w:p w:rsidR="00FD064B" w:rsidRPr="003C73AF" w:rsidRDefault="00FD064B" w:rsidP="00FD064B">
      <w:pPr>
        <w:jc w:val="center"/>
        <w:rPr>
          <w:rFonts w:cstheme="minorHAnsi"/>
          <w:sz w:val="24"/>
        </w:rPr>
      </w:pPr>
    </w:p>
    <w:p w:rsidR="003C73AF" w:rsidRPr="003C73AF" w:rsidRDefault="003C73AF">
      <w:pPr>
        <w:rPr>
          <w:rFonts w:cstheme="minorHAnsi"/>
          <w:sz w:val="32"/>
        </w:rPr>
      </w:pPr>
    </w:p>
    <w:p w:rsidR="003C73AF" w:rsidRPr="003C73AF" w:rsidRDefault="003C73AF">
      <w:pPr>
        <w:rPr>
          <w:rFonts w:cstheme="minorHAnsi"/>
          <w:sz w:val="32"/>
        </w:rPr>
      </w:pPr>
    </w:p>
    <w:p w:rsidR="00874DE5" w:rsidRDefault="00874DE5" w:rsidP="00A06CB4">
      <w:pPr>
        <w:jc w:val="center"/>
        <w:rPr>
          <w:rFonts w:cstheme="minorHAnsi"/>
          <w:b/>
          <w:sz w:val="32"/>
        </w:rPr>
      </w:pPr>
    </w:p>
    <w:p w:rsidR="00FD064B" w:rsidRPr="00A06CB4" w:rsidRDefault="00FD064B" w:rsidP="00A06CB4">
      <w:pPr>
        <w:jc w:val="center"/>
        <w:rPr>
          <w:rStyle w:val="Strong"/>
          <w:rFonts w:cstheme="minorHAnsi"/>
          <w:b w:val="0"/>
          <w:bCs w:val="0"/>
          <w:sz w:val="32"/>
          <w:lang w:val="en-US"/>
        </w:rPr>
      </w:pPr>
      <w:r w:rsidRPr="00A06CB4">
        <w:rPr>
          <w:rFonts w:cstheme="minorHAnsi"/>
          <w:b/>
          <w:sz w:val="32"/>
        </w:rPr>
        <w:t>Wiltshire Scout</w:t>
      </w:r>
      <w:r w:rsidR="00B41678">
        <w:rPr>
          <w:rFonts w:cstheme="minorHAnsi"/>
          <w:b/>
          <w:sz w:val="32"/>
        </w:rPr>
        <w:t>s</w:t>
      </w:r>
      <w:r w:rsidRPr="00A06CB4">
        <w:rPr>
          <w:rFonts w:cstheme="minorHAnsi"/>
          <w:b/>
          <w:sz w:val="32"/>
        </w:rPr>
        <w:t xml:space="preserve"> @ Longleat will be the </w:t>
      </w:r>
      <w:r w:rsidR="00E4124B">
        <w:rPr>
          <w:rFonts w:cstheme="minorHAnsi"/>
          <w:b/>
          <w:sz w:val="32"/>
        </w:rPr>
        <w:t>biggest</w:t>
      </w:r>
      <w:r w:rsidRPr="00A06CB4">
        <w:rPr>
          <w:rFonts w:cstheme="minorHAnsi"/>
          <w:b/>
          <w:sz w:val="32"/>
        </w:rPr>
        <w:t xml:space="preserve"> event of its kind in the county for a number of years. </w:t>
      </w:r>
      <w:r w:rsidR="00205B33" w:rsidRPr="00A06CB4">
        <w:rPr>
          <w:rStyle w:val="Strong"/>
          <w:rFonts w:cstheme="minorHAnsi"/>
          <w:bCs w:val="0"/>
          <w:sz w:val="32"/>
          <w:lang w:val="en-US"/>
        </w:rPr>
        <w:t>A</w:t>
      </w:r>
      <w:r w:rsidR="00F8026D" w:rsidRPr="00A06CB4">
        <w:rPr>
          <w:rStyle w:val="Strong"/>
          <w:rFonts w:cstheme="minorHAnsi"/>
          <w:bCs w:val="0"/>
          <w:sz w:val="32"/>
          <w:lang w:val="en-US"/>
        </w:rPr>
        <w:t>n action packed weekend, with a fantastic venue, great value tickets to a world famous attraction, and the atm</w:t>
      </w:r>
      <w:r w:rsidR="00205B33" w:rsidRPr="00A06CB4">
        <w:rPr>
          <w:rStyle w:val="Strong"/>
          <w:rFonts w:cstheme="minorHAnsi"/>
          <w:bCs w:val="0"/>
          <w:sz w:val="32"/>
          <w:lang w:val="en-US"/>
        </w:rPr>
        <w:t>osphere of a big camp, combine</w:t>
      </w:r>
      <w:r w:rsidR="00F8026D" w:rsidRPr="00A06CB4">
        <w:rPr>
          <w:rStyle w:val="Strong"/>
          <w:rFonts w:cstheme="minorHAnsi"/>
          <w:bCs w:val="0"/>
          <w:sz w:val="32"/>
          <w:lang w:val="en-US"/>
        </w:rPr>
        <w:t xml:space="preserve"> to make it THE must attend event of next year!</w:t>
      </w:r>
    </w:p>
    <w:p w:rsidR="00F8026D" w:rsidRPr="00F8026D" w:rsidRDefault="00F8026D" w:rsidP="00A06CB4">
      <w:pPr>
        <w:numPr>
          <w:ilvl w:val="0"/>
          <w:numId w:val="1"/>
        </w:numPr>
        <w:tabs>
          <w:tab w:val="clear" w:pos="720"/>
          <w:tab w:val="num" w:pos="284"/>
        </w:tabs>
        <w:spacing w:before="100" w:beforeAutospacing="1" w:after="100" w:afterAutospacing="1" w:line="240" w:lineRule="auto"/>
        <w:ind w:left="426" w:hanging="66"/>
        <w:rPr>
          <w:rFonts w:eastAsia="Times New Roman" w:cstheme="minorHAnsi"/>
          <w:sz w:val="30"/>
          <w:szCs w:val="30"/>
          <w:lang w:val="en-US" w:eastAsia="en-GB"/>
        </w:rPr>
      </w:pPr>
      <w:r w:rsidRPr="00A06CB4">
        <w:rPr>
          <w:rFonts w:eastAsia="Times New Roman" w:cstheme="minorHAnsi"/>
          <w:b/>
          <w:bCs/>
          <w:sz w:val="30"/>
          <w:szCs w:val="30"/>
          <w:lang w:val="en-US" w:eastAsia="en-GB"/>
        </w:rPr>
        <w:t>W</w:t>
      </w:r>
      <w:r w:rsidR="00205B33" w:rsidRPr="00A06CB4">
        <w:rPr>
          <w:rFonts w:eastAsia="Times New Roman" w:cstheme="minorHAnsi"/>
          <w:b/>
          <w:bCs/>
          <w:sz w:val="30"/>
          <w:szCs w:val="30"/>
          <w:lang w:val="en-US" w:eastAsia="en-GB"/>
        </w:rPr>
        <w:t xml:space="preserve">hen is it? </w:t>
      </w:r>
      <w:r w:rsidR="00205B33" w:rsidRPr="00A06CB4">
        <w:rPr>
          <w:rFonts w:eastAsia="Times New Roman" w:cstheme="minorHAnsi"/>
          <w:sz w:val="30"/>
          <w:szCs w:val="30"/>
          <w:lang w:val="en-US" w:eastAsia="en-GB"/>
        </w:rPr>
        <w:t xml:space="preserve">Fri 14th-Sun </w:t>
      </w:r>
      <w:r w:rsidR="00205B33" w:rsidRPr="00F8026D">
        <w:rPr>
          <w:rFonts w:eastAsia="Times New Roman" w:cstheme="minorHAnsi"/>
          <w:sz w:val="30"/>
          <w:szCs w:val="30"/>
          <w:lang w:val="en-US" w:eastAsia="en-GB"/>
        </w:rPr>
        <w:t>16th June 2013</w:t>
      </w:r>
    </w:p>
    <w:p w:rsidR="00F8026D" w:rsidRPr="00F8026D" w:rsidRDefault="00F8026D" w:rsidP="00A06CB4">
      <w:pPr>
        <w:numPr>
          <w:ilvl w:val="0"/>
          <w:numId w:val="2"/>
        </w:numPr>
        <w:spacing w:before="100" w:beforeAutospacing="1" w:after="100" w:afterAutospacing="1" w:line="240" w:lineRule="auto"/>
        <w:rPr>
          <w:rFonts w:eastAsia="Times New Roman" w:cstheme="minorHAnsi"/>
          <w:sz w:val="30"/>
          <w:szCs w:val="30"/>
          <w:lang w:val="en-US" w:eastAsia="en-GB"/>
        </w:rPr>
      </w:pPr>
      <w:r w:rsidRPr="00A06CB4">
        <w:rPr>
          <w:rFonts w:eastAsia="Times New Roman" w:cstheme="minorHAnsi"/>
          <w:b/>
          <w:bCs/>
          <w:sz w:val="30"/>
          <w:szCs w:val="30"/>
          <w:lang w:val="en-US" w:eastAsia="en-GB"/>
        </w:rPr>
        <w:t>What does it involve?</w:t>
      </w:r>
      <w:r w:rsidRPr="00F8026D">
        <w:rPr>
          <w:rFonts w:eastAsia="Times New Roman" w:cstheme="minorHAnsi"/>
          <w:sz w:val="30"/>
          <w:szCs w:val="30"/>
          <w:lang w:val="en-US" w:eastAsia="en-GB"/>
        </w:rPr>
        <w:t xml:space="preserve"> A weekend camp, including </w:t>
      </w:r>
      <w:r w:rsidR="00E4124B">
        <w:rPr>
          <w:rFonts w:eastAsia="Times New Roman" w:cstheme="minorHAnsi"/>
          <w:sz w:val="30"/>
          <w:szCs w:val="30"/>
          <w:lang w:val="en-US" w:eastAsia="en-GB"/>
        </w:rPr>
        <w:t>all inclusive</w:t>
      </w:r>
      <w:r w:rsidRPr="00F8026D">
        <w:rPr>
          <w:rFonts w:eastAsia="Times New Roman" w:cstheme="minorHAnsi"/>
          <w:sz w:val="30"/>
          <w:szCs w:val="30"/>
          <w:lang w:val="en-US" w:eastAsia="en-GB"/>
        </w:rPr>
        <w:t xml:space="preserve"> tickets for the Longleat attraction, adventurous activities and challenges in the surrounding forest, opportunities for all sections to earn activity badges, and th</w:t>
      </w:r>
      <w:r w:rsidR="00E4124B">
        <w:rPr>
          <w:rFonts w:eastAsia="Times New Roman" w:cstheme="minorHAnsi"/>
          <w:sz w:val="30"/>
          <w:szCs w:val="30"/>
          <w:lang w:val="en-US" w:eastAsia="en-GB"/>
        </w:rPr>
        <w:t>e chance to be part of a large S</w:t>
      </w:r>
      <w:r w:rsidRPr="00F8026D">
        <w:rPr>
          <w:rFonts w:eastAsia="Times New Roman" w:cstheme="minorHAnsi"/>
          <w:sz w:val="30"/>
          <w:szCs w:val="30"/>
          <w:lang w:val="en-US" w:eastAsia="en-GB"/>
        </w:rPr>
        <w:t>cout gathering.</w:t>
      </w:r>
      <w:r w:rsidR="00205B33" w:rsidRPr="00A06CB4">
        <w:rPr>
          <w:rFonts w:eastAsia="Times New Roman" w:cstheme="minorHAnsi"/>
          <w:sz w:val="30"/>
          <w:szCs w:val="30"/>
          <w:lang w:val="en-US" w:eastAsia="en-GB"/>
        </w:rPr>
        <w:t xml:space="preserve"> Alternatively, for those who do not wish to camp there is the option to visit for the day.</w:t>
      </w:r>
    </w:p>
    <w:p w:rsidR="00E4124B" w:rsidRDefault="00F8026D" w:rsidP="00E4124B">
      <w:pPr>
        <w:numPr>
          <w:ilvl w:val="0"/>
          <w:numId w:val="3"/>
        </w:numPr>
        <w:spacing w:before="100" w:beforeAutospacing="1" w:after="100" w:afterAutospacing="1" w:line="240" w:lineRule="auto"/>
        <w:ind w:left="714" w:hanging="357"/>
        <w:contextualSpacing/>
        <w:rPr>
          <w:rFonts w:eastAsia="Times New Roman" w:cstheme="minorHAnsi"/>
          <w:sz w:val="30"/>
          <w:szCs w:val="30"/>
          <w:lang w:val="en-US" w:eastAsia="en-GB"/>
        </w:rPr>
      </w:pPr>
      <w:r w:rsidRPr="00A06CB4">
        <w:rPr>
          <w:rFonts w:eastAsia="Times New Roman" w:cstheme="minorHAnsi"/>
          <w:b/>
          <w:bCs/>
          <w:sz w:val="30"/>
          <w:szCs w:val="30"/>
          <w:lang w:val="en-US" w:eastAsia="en-GB"/>
        </w:rPr>
        <w:t>W</w:t>
      </w:r>
      <w:r w:rsidR="00205B33" w:rsidRPr="00A06CB4">
        <w:rPr>
          <w:rFonts w:eastAsia="Times New Roman" w:cstheme="minorHAnsi"/>
          <w:b/>
          <w:bCs/>
          <w:sz w:val="30"/>
          <w:szCs w:val="30"/>
          <w:lang w:val="en-US" w:eastAsia="en-GB"/>
        </w:rPr>
        <w:t xml:space="preserve">ho can go? </w:t>
      </w:r>
      <w:r w:rsidR="00205B33" w:rsidRPr="00F8026D">
        <w:rPr>
          <w:rFonts w:eastAsia="Times New Roman" w:cstheme="minorHAnsi"/>
          <w:sz w:val="30"/>
          <w:szCs w:val="30"/>
          <w:lang w:val="en-US" w:eastAsia="en-GB"/>
        </w:rPr>
        <w:t xml:space="preserve">All sections of Scouting. Beavers have the choice of camping for one night, or just </w:t>
      </w:r>
      <w:r w:rsidR="00205B33" w:rsidRPr="00A06CB4">
        <w:rPr>
          <w:rFonts w:eastAsia="Times New Roman" w:cstheme="minorHAnsi"/>
          <w:sz w:val="30"/>
          <w:szCs w:val="30"/>
          <w:lang w:val="en-US" w:eastAsia="en-GB"/>
        </w:rPr>
        <w:t>visiting</w:t>
      </w:r>
      <w:r w:rsidR="00205B33" w:rsidRPr="00F8026D">
        <w:rPr>
          <w:rFonts w:eastAsia="Times New Roman" w:cstheme="minorHAnsi"/>
          <w:sz w:val="30"/>
          <w:szCs w:val="30"/>
          <w:lang w:val="en-US" w:eastAsia="en-GB"/>
        </w:rPr>
        <w:t xml:space="preserve"> with the day ticket option. </w:t>
      </w:r>
    </w:p>
    <w:p w:rsidR="00F8026D" w:rsidRPr="00E4124B" w:rsidRDefault="00205B33" w:rsidP="00E4124B">
      <w:pPr>
        <w:spacing w:before="100" w:beforeAutospacing="1" w:after="100" w:afterAutospacing="1" w:line="240" w:lineRule="auto"/>
        <w:ind w:left="720"/>
        <w:rPr>
          <w:rFonts w:eastAsia="Times New Roman" w:cstheme="minorHAnsi"/>
          <w:sz w:val="30"/>
          <w:szCs w:val="30"/>
          <w:lang w:val="en-US" w:eastAsia="en-GB"/>
        </w:rPr>
      </w:pPr>
      <w:r w:rsidRPr="00E4124B">
        <w:rPr>
          <w:rFonts w:eastAsia="Times New Roman" w:cstheme="minorHAnsi"/>
          <w:sz w:val="30"/>
          <w:szCs w:val="30"/>
          <w:lang w:val="en-US" w:eastAsia="en-GB"/>
        </w:rPr>
        <w:t>Parents are encouraged to attend as helpers if they wish.</w:t>
      </w:r>
    </w:p>
    <w:p w:rsidR="00205B33" w:rsidRPr="00F44F56" w:rsidRDefault="00F8026D" w:rsidP="00205B33">
      <w:pPr>
        <w:numPr>
          <w:ilvl w:val="0"/>
          <w:numId w:val="4"/>
        </w:numPr>
        <w:spacing w:before="100" w:beforeAutospacing="1" w:after="100" w:afterAutospacing="1" w:line="240" w:lineRule="auto"/>
        <w:rPr>
          <w:rFonts w:eastAsia="Times New Roman" w:cstheme="minorHAnsi"/>
          <w:sz w:val="30"/>
          <w:szCs w:val="30"/>
          <w:lang w:val="en-US" w:eastAsia="en-GB"/>
        </w:rPr>
      </w:pPr>
      <w:r w:rsidRPr="00A06CB4">
        <w:rPr>
          <w:rFonts w:eastAsia="Times New Roman" w:cstheme="minorHAnsi"/>
          <w:b/>
          <w:bCs/>
          <w:sz w:val="30"/>
          <w:szCs w:val="30"/>
          <w:lang w:val="en-US" w:eastAsia="en-GB"/>
        </w:rPr>
        <w:t>Where is it?</w:t>
      </w:r>
      <w:r w:rsidRPr="00F8026D">
        <w:rPr>
          <w:rFonts w:eastAsia="Times New Roman" w:cstheme="minorHAnsi"/>
          <w:sz w:val="30"/>
          <w:szCs w:val="30"/>
          <w:lang w:val="en-US" w:eastAsia="en-GB"/>
        </w:rPr>
        <w:t xml:space="preserve"> Park Hill, Longleat Estate, Nr Warminster, Wiltshire</w:t>
      </w:r>
      <w:r w:rsidRPr="00A06CB4">
        <w:rPr>
          <w:rFonts w:eastAsia="Times New Roman" w:cstheme="minorHAnsi"/>
          <w:sz w:val="30"/>
          <w:szCs w:val="30"/>
          <w:lang w:val="en-US" w:eastAsia="en-GB"/>
        </w:rPr>
        <w:t>, BA12 7NW</w:t>
      </w:r>
      <w:r w:rsidRPr="00F8026D">
        <w:rPr>
          <w:rFonts w:eastAsia="Times New Roman" w:cstheme="minorHAnsi"/>
          <w:sz w:val="30"/>
          <w:szCs w:val="30"/>
          <w:lang w:val="en-US" w:eastAsia="en-GB"/>
        </w:rPr>
        <w:t>.</w:t>
      </w:r>
      <w:r w:rsidRPr="00A06CB4">
        <w:rPr>
          <w:rFonts w:eastAsia="Times New Roman" w:cstheme="minorHAnsi"/>
          <w:sz w:val="30"/>
          <w:szCs w:val="30"/>
          <w:lang w:val="en-US" w:eastAsia="en-GB"/>
        </w:rPr>
        <w:t xml:space="preserve"> </w:t>
      </w:r>
      <w:r w:rsidR="00F44F56">
        <w:rPr>
          <w:rFonts w:eastAsia="Times New Roman" w:cstheme="minorHAnsi"/>
          <w:sz w:val="30"/>
          <w:szCs w:val="30"/>
          <w:lang w:val="en-US" w:eastAsia="en-GB"/>
        </w:rPr>
        <w:t xml:space="preserve">   </w:t>
      </w:r>
      <w:r w:rsidR="00205B33" w:rsidRPr="00A06CB4">
        <w:rPr>
          <w:rFonts w:cstheme="minorHAnsi"/>
          <w:sz w:val="30"/>
          <w:szCs w:val="30"/>
          <w:lang w:val="en-US"/>
        </w:rPr>
        <w:t xml:space="preserve">It is a 61 acre WW2 airfield, overlooking the Park and House. Surrounded by forest, the site is secluded, yet only 20 minute walk from the Safari Park. During the event, Groups and ESUs will be placed on District Sub Camps, so there is the opportunity to provide central catering , and of </w:t>
      </w:r>
      <w:bookmarkStart w:id="0" w:name="_GoBack"/>
      <w:bookmarkEnd w:id="0"/>
      <w:r w:rsidR="00205B33" w:rsidRPr="00A06CB4">
        <w:rPr>
          <w:rFonts w:cstheme="minorHAnsi"/>
          <w:sz w:val="30"/>
          <w:szCs w:val="30"/>
          <w:lang w:val="en-US"/>
        </w:rPr>
        <w:t>course to make new friends!</w:t>
      </w:r>
    </w:p>
    <w:p w:rsidR="00F44F56" w:rsidRPr="00F44F56" w:rsidRDefault="00F44F56" w:rsidP="00F44F56">
      <w:pPr>
        <w:spacing w:before="100" w:beforeAutospacing="1" w:after="100" w:afterAutospacing="1" w:line="240" w:lineRule="auto"/>
        <w:rPr>
          <w:rFonts w:eastAsia="Times New Roman" w:cstheme="minorHAnsi"/>
          <w:color w:val="808080" w:themeColor="background1" w:themeShade="80"/>
          <w:sz w:val="48"/>
          <w:szCs w:val="30"/>
          <w:lang w:val="en-US" w:eastAsia="en-GB"/>
        </w:rPr>
      </w:pPr>
    </w:p>
    <w:p w:rsidR="00F44F56" w:rsidRDefault="00F44F56" w:rsidP="00F44F56">
      <w:pPr>
        <w:spacing w:before="100" w:beforeAutospacing="1" w:after="100" w:afterAutospacing="1" w:line="240" w:lineRule="auto"/>
        <w:jc w:val="center"/>
        <w:rPr>
          <w:rFonts w:eastAsia="Times New Roman" w:cstheme="minorHAnsi"/>
          <w:sz w:val="30"/>
          <w:szCs w:val="30"/>
          <w:lang w:val="en-US" w:eastAsia="en-GB"/>
        </w:rPr>
      </w:pPr>
      <w:r w:rsidRPr="00F44F56">
        <w:rPr>
          <w:rFonts w:eastAsia="Times New Roman" w:cstheme="minorHAnsi"/>
          <w:color w:val="808080" w:themeColor="background1" w:themeShade="80"/>
          <w:sz w:val="72"/>
          <w:szCs w:val="30"/>
          <w:lang w:val="en-US" w:eastAsia="en-GB"/>
        </w:rPr>
        <w:t>Please use this space to add details specific to your own group</w:t>
      </w:r>
    </w:p>
    <w:p w:rsidR="00F44F56" w:rsidRDefault="00F44F56" w:rsidP="00F44F56">
      <w:pPr>
        <w:spacing w:before="100" w:beforeAutospacing="1" w:after="100" w:afterAutospacing="1" w:line="240" w:lineRule="auto"/>
        <w:jc w:val="center"/>
        <w:rPr>
          <w:rFonts w:eastAsia="Times New Roman" w:cstheme="minorHAnsi"/>
          <w:sz w:val="30"/>
          <w:szCs w:val="30"/>
          <w:lang w:val="en-US" w:eastAsia="en-GB"/>
        </w:rPr>
      </w:pPr>
    </w:p>
    <w:p w:rsidR="00F8026D" w:rsidRPr="00F44F56" w:rsidRDefault="00AF5D03" w:rsidP="00F44F56">
      <w:pPr>
        <w:spacing w:before="100" w:beforeAutospacing="1" w:after="100" w:afterAutospacing="1" w:line="240" w:lineRule="auto"/>
        <w:jc w:val="center"/>
        <w:rPr>
          <w:rFonts w:eastAsia="Times New Roman" w:cstheme="minorHAnsi"/>
          <w:sz w:val="30"/>
          <w:szCs w:val="30"/>
          <w:lang w:val="en-US" w:eastAsia="en-GB"/>
        </w:rPr>
      </w:pPr>
      <w:hyperlink r:id="rId7" w:history="1">
        <w:r w:rsidR="00B17790" w:rsidRPr="00054EED">
          <w:rPr>
            <w:rStyle w:val="Hyperlink"/>
            <w:rFonts w:eastAsia="Times New Roman" w:cstheme="minorHAnsi"/>
            <w:sz w:val="30"/>
            <w:szCs w:val="30"/>
            <w:lang w:val="en-US" w:eastAsia="en-GB"/>
          </w:rPr>
          <w:t>www.wiltshirescouts.org.uk/longleat/</w:t>
        </w:r>
      </w:hyperlink>
      <w:r w:rsidR="00B17790">
        <w:rPr>
          <w:rFonts w:eastAsia="Times New Roman" w:cstheme="minorHAnsi"/>
          <w:sz w:val="30"/>
          <w:szCs w:val="30"/>
          <w:lang w:val="en-US" w:eastAsia="en-GB"/>
        </w:rPr>
        <w:t xml:space="preserve"> </w:t>
      </w:r>
    </w:p>
    <w:sectPr w:rsidR="00F8026D" w:rsidRPr="00F44F56" w:rsidSect="00A06C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42BB5"/>
    <w:multiLevelType w:val="multilevel"/>
    <w:tmpl w:val="F4D2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0461A"/>
    <w:multiLevelType w:val="multilevel"/>
    <w:tmpl w:val="34E8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61181"/>
    <w:multiLevelType w:val="multilevel"/>
    <w:tmpl w:val="6D18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53200E"/>
    <w:multiLevelType w:val="multilevel"/>
    <w:tmpl w:val="E6B4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4B"/>
    <w:rsid w:val="00154D15"/>
    <w:rsid w:val="00205B33"/>
    <w:rsid w:val="003303E8"/>
    <w:rsid w:val="003C73AF"/>
    <w:rsid w:val="005D6A2F"/>
    <w:rsid w:val="006B3232"/>
    <w:rsid w:val="007513EE"/>
    <w:rsid w:val="00874DE5"/>
    <w:rsid w:val="00A06CB4"/>
    <w:rsid w:val="00AF5D03"/>
    <w:rsid w:val="00B17790"/>
    <w:rsid w:val="00B41678"/>
    <w:rsid w:val="00C818AF"/>
    <w:rsid w:val="00D27E80"/>
    <w:rsid w:val="00DE03F1"/>
    <w:rsid w:val="00E4124B"/>
    <w:rsid w:val="00F44F56"/>
    <w:rsid w:val="00F8026D"/>
    <w:rsid w:val="00FD0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64B"/>
    <w:rPr>
      <w:rFonts w:ascii="Tahoma" w:hAnsi="Tahoma" w:cs="Tahoma"/>
      <w:sz w:val="16"/>
      <w:szCs w:val="16"/>
    </w:rPr>
  </w:style>
  <w:style w:type="character" w:styleId="Strong">
    <w:name w:val="Strong"/>
    <w:basedOn w:val="DefaultParagraphFont"/>
    <w:uiPriority w:val="22"/>
    <w:qFormat/>
    <w:rsid w:val="00F8026D"/>
    <w:rPr>
      <w:b/>
      <w:bCs/>
    </w:rPr>
  </w:style>
  <w:style w:type="paragraph" w:styleId="NormalWeb">
    <w:name w:val="Normal (Web)"/>
    <w:basedOn w:val="Normal"/>
    <w:uiPriority w:val="99"/>
    <w:semiHidden/>
    <w:unhideWhenUsed/>
    <w:rsid w:val="00205B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B33"/>
    <w:pPr>
      <w:ind w:left="720"/>
      <w:contextualSpacing/>
    </w:pPr>
  </w:style>
  <w:style w:type="character" w:styleId="Hyperlink">
    <w:name w:val="Hyperlink"/>
    <w:basedOn w:val="DefaultParagraphFont"/>
    <w:uiPriority w:val="99"/>
    <w:unhideWhenUsed/>
    <w:rsid w:val="00F44F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64B"/>
    <w:rPr>
      <w:rFonts w:ascii="Tahoma" w:hAnsi="Tahoma" w:cs="Tahoma"/>
      <w:sz w:val="16"/>
      <w:szCs w:val="16"/>
    </w:rPr>
  </w:style>
  <w:style w:type="character" w:styleId="Strong">
    <w:name w:val="Strong"/>
    <w:basedOn w:val="DefaultParagraphFont"/>
    <w:uiPriority w:val="22"/>
    <w:qFormat/>
    <w:rsid w:val="00F8026D"/>
    <w:rPr>
      <w:b/>
      <w:bCs/>
    </w:rPr>
  </w:style>
  <w:style w:type="paragraph" w:styleId="NormalWeb">
    <w:name w:val="Normal (Web)"/>
    <w:basedOn w:val="Normal"/>
    <w:uiPriority w:val="99"/>
    <w:semiHidden/>
    <w:unhideWhenUsed/>
    <w:rsid w:val="00205B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B33"/>
    <w:pPr>
      <w:ind w:left="720"/>
      <w:contextualSpacing/>
    </w:pPr>
  </w:style>
  <w:style w:type="character" w:styleId="Hyperlink">
    <w:name w:val="Hyperlink"/>
    <w:basedOn w:val="DefaultParagraphFont"/>
    <w:uiPriority w:val="99"/>
    <w:unhideWhenUsed/>
    <w:rsid w:val="00F44F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553864">
      <w:bodyDiv w:val="1"/>
      <w:marLeft w:val="0"/>
      <w:marRight w:val="0"/>
      <w:marTop w:val="0"/>
      <w:marBottom w:val="0"/>
      <w:divBdr>
        <w:top w:val="none" w:sz="0" w:space="0" w:color="auto"/>
        <w:left w:val="none" w:sz="0" w:space="0" w:color="auto"/>
        <w:bottom w:val="none" w:sz="0" w:space="0" w:color="auto"/>
        <w:right w:val="none" w:sz="0" w:space="0" w:color="auto"/>
      </w:divBdr>
      <w:divsChild>
        <w:div w:id="37164433">
          <w:marLeft w:val="0"/>
          <w:marRight w:val="0"/>
          <w:marTop w:val="0"/>
          <w:marBottom w:val="0"/>
          <w:divBdr>
            <w:top w:val="none" w:sz="0" w:space="0" w:color="auto"/>
            <w:left w:val="none" w:sz="0" w:space="0" w:color="auto"/>
            <w:bottom w:val="none" w:sz="0" w:space="0" w:color="auto"/>
            <w:right w:val="none" w:sz="0" w:space="0" w:color="auto"/>
          </w:divBdr>
          <w:divsChild>
            <w:div w:id="1574000029">
              <w:marLeft w:val="0"/>
              <w:marRight w:val="0"/>
              <w:marTop w:val="0"/>
              <w:marBottom w:val="0"/>
              <w:divBdr>
                <w:top w:val="none" w:sz="0" w:space="0" w:color="auto"/>
                <w:left w:val="none" w:sz="0" w:space="0" w:color="auto"/>
                <w:bottom w:val="none" w:sz="0" w:space="0" w:color="auto"/>
                <w:right w:val="none" w:sz="0" w:space="0" w:color="auto"/>
              </w:divBdr>
              <w:divsChild>
                <w:div w:id="1329749208">
                  <w:marLeft w:val="0"/>
                  <w:marRight w:val="0"/>
                  <w:marTop w:val="0"/>
                  <w:marBottom w:val="0"/>
                  <w:divBdr>
                    <w:top w:val="none" w:sz="0" w:space="0" w:color="auto"/>
                    <w:left w:val="none" w:sz="0" w:space="0" w:color="auto"/>
                    <w:bottom w:val="none" w:sz="0" w:space="0" w:color="auto"/>
                    <w:right w:val="none" w:sz="0" w:space="0" w:color="auto"/>
                  </w:divBdr>
                  <w:divsChild>
                    <w:div w:id="17365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4731">
      <w:bodyDiv w:val="1"/>
      <w:marLeft w:val="0"/>
      <w:marRight w:val="0"/>
      <w:marTop w:val="0"/>
      <w:marBottom w:val="0"/>
      <w:divBdr>
        <w:top w:val="none" w:sz="0" w:space="0" w:color="auto"/>
        <w:left w:val="none" w:sz="0" w:space="0" w:color="auto"/>
        <w:bottom w:val="none" w:sz="0" w:space="0" w:color="auto"/>
        <w:right w:val="none" w:sz="0" w:space="0" w:color="auto"/>
      </w:divBdr>
      <w:divsChild>
        <w:div w:id="227158462">
          <w:marLeft w:val="0"/>
          <w:marRight w:val="0"/>
          <w:marTop w:val="0"/>
          <w:marBottom w:val="0"/>
          <w:divBdr>
            <w:top w:val="none" w:sz="0" w:space="0" w:color="auto"/>
            <w:left w:val="none" w:sz="0" w:space="0" w:color="auto"/>
            <w:bottom w:val="none" w:sz="0" w:space="0" w:color="auto"/>
            <w:right w:val="none" w:sz="0" w:space="0" w:color="auto"/>
          </w:divBdr>
          <w:divsChild>
            <w:div w:id="240527890">
              <w:marLeft w:val="0"/>
              <w:marRight w:val="0"/>
              <w:marTop w:val="0"/>
              <w:marBottom w:val="0"/>
              <w:divBdr>
                <w:top w:val="none" w:sz="0" w:space="0" w:color="auto"/>
                <w:left w:val="none" w:sz="0" w:space="0" w:color="auto"/>
                <w:bottom w:val="none" w:sz="0" w:space="0" w:color="auto"/>
                <w:right w:val="none" w:sz="0" w:space="0" w:color="auto"/>
              </w:divBdr>
              <w:divsChild>
                <w:div w:id="1181050274">
                  <w:marLeft w:val="0"/>
                  <w:marRight w:val="0"/>
                  <w:marTop w:val="0"/>
                  <w:marBottom w:val="0"/>
                  <w:divBdr>
                    <w:top w:val="none" w:sz="0" w:space="0" w:color="auto"/>
                    <w:left w:val="none" w:sz="0" w:space="0" w:color="auto"/>
                    <w:bottom w:val="none" w:sz="0" w:space="0" w:color="auto"/>
                    <w:right w:val="none" w:sz="0" w:space="0" w:color="auto"/>
                  </w:divBdr>
                  <w:divsChild>
                    <w:div w:id="13275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592082">
      <w:bodyDiv w:val="1"/>
      <w:marLeft w:val="0"/>
      <w:marRight w:val="0"/>
      <w:marTop w:val="0"/>
      <w:marBottom w:val="0"/>
      <w:divBdr>
        <w:top w:val="none" w:sz="0" w:space="0" w:color="auto"/>
        <w:left w:val="none" w:sz="0" w:space="0" w:color="auto"/>
        <w:bottom w:val="none" w:sz="0" w:space="0" w:color="auto"/>
        <w:right w:val="none" w:sz="0" w:space="0" w:color="auto"/>
      </w:divBdr>
      <w:divsChild>
        <w:div w:id="1561555361">
          <w:marLeft w:val="0"/>
          <w:marRight w:val="0"/>
          <w:marTop w:val="0"/>
          <w:marBottom w:val="0"/>
          <w:divBdr>
            <w:top w:val="none" w:sz="0" w:space="0" w:color="auto"/>
            <w:left w:val="none" w:sz="0" w:space="0" w:color="auto"/>
            <w:bottom w:val="none" w:sz="0" w:space="0" w:color="auto"/>
            <w:right w:val="none" w:sz="0" w:space="0" w:color="auto"/>
          </w:divBdr>
          <w:divsChild>
            <w:div w:id="1476098202">
              <w:marLeft w:val="0"/>
              <w:marRight w:val="0"/>
              <w:marTop w:val="0"/>
              <w:marBottom w:val="0"/>
              <w:divBdr>
                <w:top w:val="none" w:sz="0" w:space="0" w:color="auto"/>
                <w:left w:val="none" w:sz="0" w:space="0" w:color="auto"/>
                <w:bottom w:val="none" w:sz="0" w:space="0" w:color="auto"/>
                <w:right w:val="none" w:sz="0" w:space="0" w:color="auto"/>
              </w:divBdr>
              <w:divsChild>
                <w:div w:id="1833253117">
                  <w:marLeft w:val="0"/>
                  <w:marRight w:val="0"/>
                  <w:marTop w:val="0"/>
                  <w:marBottom w:val="0"/>
                  <w:divBdr>
                    <w:top w:val="none" w:sz="0" w:space="0" w:color="auto"/>
                    <w:left w:val="none" w:sz="0" w:space="0" w:color="auto"/>
                    <w:bottom w:val="none" w:sz="0" w:space="0" w:color="auto"/>
                    <w:right w:val="none" w:sz="0" w:space="0" w:color="auto"/>
                  </w:divBdr>
                  <w:divsChild>
                    <w:div w:id="6166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iltshirescouts.org.uk/longle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Adrian</cp:lastModifiedBy>
  <cp:revision>2</cp:revision>
  <dcterms:created xsi:type="dcterms:W3CDTF">2012-07-18T01:04:00Z</dcterms:created>
  <dcterms:modified xsi:type="dcterms:W3CDTF">2012-07-18T01:04:00Z</dcterms:modified>
</cp:coreProperties>
</file>